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1056" w14:textId="77777777" w:rsidR="00AD7C3F" w:rsidRPr="001F6545" w:rsidRDefault="00AD7C3F" w:rsidP="00AD7C3F">
      <w:pPr>
        <w:rPr>
          <w:b/>
          <w:bCs/>
        </w:rPr>
      </w:pPr>
      <w:r w:rsidRPr="001F6545">
        <w:rPr>
          <w:b/>
          <w:bCs/>
        </w:rPr>
        <w:t>Attendance:</w:t>
      </w:r>
    </w:p>
    <w:p w14:paraId="547C5B7A" w14:textId="77777777" w:rsidR="00AD7C3F" w:rsidRPr="001F6545" w:rsidRDefault="00AD7C3F" w:rsidP="00A96853">
      <w:pPr>
        <w:spacing w:after="0" w:line="240" w:lineRule="auto"/>
      </w:pPr>
      <w:r w:rsidRPr="001F6545">
        <w:t>Rene Labrecque</w:t>
      </w:r>
    </w:p>
    <w:p w14:paraId="41CE45EA" w14:textId="77777777" w:rsidR="00AD7C3F" w:rsidRPr="001F6545" w:rsidRDefault="00AD7C3F" w:rsidP="00A96853">
      <w:pPr>
        <w:spacing w:after="0" w:line="240" w:lineRule="auto"/>
      </w:pPr>
      <w:r w:rsidRPr="001F6545">
        <w:t>Blaine Tomolak</w:t>
      </w:r>
    </w:p>
    <w:p w14:paraId="215CFFBF" w14:textId="77777777" w:rsidR="00AD7C3F" w:rsidRPr="001F6545" w:rsidRDefault="00AD7C3F" w:rsidP="00A96853">
      <w:pPr>
        <w:spacing w:after="0" w:line="240" w:lineRule="auto"/>
      </w:pPr>
      <w:r w:rsidRPr="001F6545">
        <w:t>Christine Meachem</w:t>
      </w:r>
    </w:p>
    <w:p w14:paraId="07CBFEC8" w14:textId="77777777" w:rsidR="00AD7C3F" w:rsidRPr="001F6545" w:rsidRDefault="00AD7C3F" w:rsidP="00A96853">
      <w:pPr>
        <w:spacing w:after="0" w:line="240" w:lineRule="auto"/>
      </w:pPr>
      <w:r w:rsidRPr="001F6545">
        <w:t>Dale Cousin</w:t>
      </w:r>
    </w:p>
    <w:p w14:paraId="5EDDF90B" w14:textId="77777777" w:rsidR="00AD7C3F" w:rsidRPr="001F6545" w:rsidRDefault="00AD7C3F" w:rsidP="00A96853">
      <w:pPr>
        <w:spacing w:after="0" w:line="240" w:lineRule="auto"/>
      </w:pPr>
      <w:r w:rsidRPr="001F6545">
        <w:t>Mark Schaffel</w:t>
      </w:r>
    </w:p>
    <w:p w14:paraId="04A8100A" w14:textId="77777777" w:rsidR="00AD7C3F" w:rsidRPr="001F6545" w:rsidRDefault="00AD7C3F" w:rsidP="00A96853">
      <w:pPr>
        <w:spacing w:after="0" w:line="240" w:lineRule="auto"/>
      </w:pPr>
      <w:r w:rsidRPr="001F6545">
        <w:t>Martin Bettker</w:t>
      </w:r>
    </w:p>
    <w:p w14:paraId="3E7BF878" w14:textId="77777777" w:rsidR="00AD7C3F" w:rsidRPr="001F6545" w:rsidRDefault="00AD7C3F" w:rsidP="00A96853">
      <w:pPr>
        <w:spacing w:after="0" w:line="240" w:lineRule="auto"/>
      </w:pPr>
      <w:r w:rsidRPr="001F6545">
        <w:t>Robert Tutka</w:t>
      </w:r>
    </w:p>
    <w:p w14:paraId="303C0406" w14:textId="0A95EFB3" w:rsidR="000E0BF7" w:rsidRDefault="00AD7C3F" w:rsidP="00A96853">
      <w:pPr>
        <w:spacing w:after="0" w:line="240" w:lineRule="auto"/>
      </w:pPr>
      <w:r w:rsidRPr="001F6545">
        <w:t>Wayne Mason</w:t>
      </w:r>
    </w:p>
    <w:p w14:paraId="7CC6AE5A" w14:textId="3D72770D" w:rsidR="00AD7C3F" w:rsidRPr="00DE5173" w:rsidRDefault="00AD7C3F" w:rsidP="00AD7C3F">
      <w:pPr>
        <w:rPr>
          <w:u w:val="single"/>
        </w:rPr>
      </w:pPr>
      <w:r w:rsidRPr="00DE5173">
        <w:rPr>
          <w:u w:val="single"/>
        </w:rPr>
        <w:t>Rene Labrecque called the meeting to order at</w:t>
      </w:r>
      <w:r w:rsidR="00AB704F" w:rsidRPr="00DE5173">
        <w:rPr>
          <w:u w:val="single"/>
        </w:rPr>
        <w:t>:</w:t>
      </w:r>
      <w:r w:rsidR="00F20B6E" w:rsidRPr="00DE5173">
        <w:rPr>
          <w:u w:val="single"/>
        </w:rPr>
        <w:t xml:space="preserve"> </w:t>
      </w:r>
      <w:r w:rsidR="00B52FC0" w:rsidRPr="00DE5173">
        <w:rPr>
          <w:u w:val="single"/>
        </w:rPr>
        <w:t>7:</w:t>
      </w:r>
      <w:r w:rsidR="00730D28" w:rsidRPr="00DE5173">
        <w:rPr>
          <w:u w:val="single"/>
        </w:rPr>
        <w:t>0</w:t>
      </w:r>
      <w:r w:rsidR="00112201">
        <w:rPr>
          <w:u w:val="single"/>
        </w:rPr>
        <w:t>1</w:t>
      </w:r>
      <w:r w:rsidR="00B52FC0" w:rsidRPr="00DE5173">
        <w:rPr>
          <w:u w:val="single"/>
        </w:rPr>
        <w:t xml:space="preserve"> pm</w:t>
      </w:r>
    </w:p>
    <w:p w14:paraId="3F6D0624" w14:textId="2008ADE9" w:rsidR="00AD7C3F" w:rsidRDefault="00285375" w:rsidP="00AD7C3F">
      <w:r w:rsidRPr="008C04D6">
        <w:rPr>
          <w:b/>
          <w:bCs/>
        </w:rPr>
        <w:t xml:space="preserve">Addition </w:t>
      </w:r>
      <w:r w:rsidR="008C04D6" w:rsidRPr="008C04D6">
        <w:rPr>
          <w:b/>
          <w:bCs/>
        </w:rPr>
        <w:t>–</w:t>
      </w:r>
      <w:r w:rsidRPr="008C04D6">
        <w:rPr>
          <w:b/>
          <w:bCs/>
        </w:rPr>
        <w:t xml:space="preserve"> deletions</w:t>
      </w:r>
      <w:r w:rsidR="008C04D6">
        <w:t>:</w:t>
      </w:r>
      <w:r w:rsidR="000E0BF7">
        <w:t xml:space="preserve"> </w:t>
      </w:r>
    </w:p>
    <w:p w14:paraId="1334D4A7" w14:textId="119DCDA0" w:rsidR="00F925C5" w:rsidRPr="00757BA4" w:rsidRDefault="008C04D6" w:rsidP="00F925C5">
      <w:r w:rsidRPr="008C04D6">
        <w:rPr>
          <w:b/>
          <w:bCs/>
        </w:rPr>
        <w:t>Adopt agenda:</w:t>
      </w:r>
      <w:r w:rsidR="00AF792F">
        <w:rPr>
          <w:b/>
          <w:bCs/>
        </w:rPr>
        <w:t xml:space="preserve"> </w:t>
      </w:r>
      <w:r w:rsidR="00F925C5" w:rsidRPr="0042167A">
        <w:rPr>
          <w:b/>
          <w:bCs/>
        </w:rPr>
        <w:t>Wayne Mason</w:t>
      </w:r>
      <w:r w:rsidR="00F925C5" w:rsidRPr="00757BA4">
        <w:t xml:space="preserve"> moved adoption of the amended agenda as presented, second</w:t>
      </w:r>
      <w:r w:rsidR="001F6545" w:rsidRPr="00757BA4">
        <w:t>ed</w:t>
      </w:r>
      <w:r w:rsidR="00F925C5" w:rsidRPr="00757BA4">
        <w:t xml:space="preserve"> by </w:t>
      </w:r>
      <w:r w:rsidR="00F925C5" w:rsidRPr="0042167A">
        <w:rPr>
          <w:b/>
          <w:bCs/>
        </w:rPr>
        <w:t>Dale Cousin</w:t>
      </w:r>
      <w:r w:rsidR="00F925C5" w:rsidRPr="00757BA4">
        <w:t>; carried.</w:t>
      </w:r>
    </w:p>
    <w:p w14:paraId="14C418CC" w14:textId="75048320" w:rsidR="00311268" w:rsidRDefault="008C04D6" w:rsidP="00587CDE">
      <w:r>
        <w:rPr>
          <w:b/>
          <w:bCs/>
        </w:rPr>
        <w:t>Minutes from last meeting</w:t>
      </w:r>
      <w:r w:rsidRPr="001F6545">
        <w:rPr>
          <w:b/>
          <w:bCs/>
        </w:rPr>
        <w:t>:</w:t>
      </w:r>
      <w:r w:rsidR="005460F3" w:rsidRPr="001F6545">
        <w:rPr>
          <w:b/>
          <w:bCs/>
        </w:rPr>
        <w:t xml:space="preserve"> </w:t>
      </w:r>
      <w:r w:rsidR="00F925C5" w:rsidRPr="001F6545">
        <w:rPr>
          <w:b/>
          <w:bCs/>
        </w:rPr>
        <w:t xml:space="preserve"> </w:t>
      </w:r>
      <w:r w:rsidR="00112201">
        <w:t>Dale Cousin</w:t>
      </w:r>
      <w:r w:rsidR="00587CDE" w:rsidRPr="00757BA4">
        <w:t xml:space="preserve"> moved adoption of the minutes from the </w:t>
      </w:r>
      <w:r w:rsidR="00112201">
        <w:t>August 16</w:t>
      </w:r>
      <w:r w:rsidR="00587CDE" w:rsidRPr="00757BA4">
        <w:t xml:space="preserve">, </w:t>
      </w:r>
      <w:proofErr w:type="gramStart"/>
      <w:r w:rsidR="00587CDE" w:rsidRPr="00757BA4">
        <w:t>2022</w:t>
      </w:r>
      <w:proofErr w:type="gramEnd"/>
      <w:r w:rsidR="001F6545" w:rsidRPr="00757BA4">
        <w:t xml:space="preserve"> meeting</w:t>
      </w:r>
      <w:r w:rsidR="00587CDE" w:rsidRPr="00757BA4">
        <w:t xml:space="preserve">, </w:t>
      </w:r>
      <w:r w:rsidR="00112201">
        <w:t>Martin Bettker</w:t>
      </w:r>
      <w:r w:rsidR="00311268" w:rsidRPr="00757BA4">
        <w:t xml:space="preserve"> second</w:t>
      </w:r>
      <w:r w:rsidR="001F6545" w:rsidRPr="00757BA4">
        <w:t>ed</w:t>
      </w:r>
      <w:r w:rsidR="00311268" w:rsidRPr="001F6545">
        <w:t>; carried.</w:t>
      </w:r>
    </w:p>
    <w:p w14:paraId="705F4560" w14:textId="31B06B86" w:rsidR="00DE2ECF" w:rsidRDefault="00DE2ECF" w:rsidP="00587CDE">
      <w:r w:rsidRPr="00DE2ECF">
        <w:rPr>
          <w:b/>
          <w:bCs/>
        </w:rPr>
        <w:t>Financial Report</w:t>
      </w:r>
      <w:r w:rsidR="00757BA4">
        <w:rPr>
          <w:b/>
          <w:bCs/>
        </w:rPr>
        <w:t xml:space="preserve"> as presented by Christine Meachem</w:t>
      </w:r>
      <w:r w:rsidRPr="00DE2ECF">
        <w:rPr>
          <w:b/>
          <w:bCs/>
        </w:rPr>
        <w:t>:</w:t>
      </w:r>
      <w:r w:rsidR="00535F4E">
        <w:t xml:space="preserve"> </w:t>
      </w:r>
    </w:p>
    <w:p w14:paraId="0B13BB74" w14:textId="27133644" w:rsidR="00E50948" w:rsidRPr="001F6545" w:rsidRDefault="00E50948" w:rsidP="001F6545">
      <w:pPr>
        <w:ind w:left="720"/>
        <w:rPr>
          <w:i/>
          <w:iCs/>
        </w:rPr>
      </w:pPr>
      <w:r w:rsidRPr="001F6545">
        <w:rPr>
          <w:i/>
          <w:iCs/>
        </w:rPr>
        <w:t>Motion</w:t>
      </w:r>
      <w:r w:rsidR="001F6545" w:rsidRPr="001F6545">
        <w:rPr>
          <w:i/>
          <w:iCs/>
        </w:rPr>
        <w:t xml:space="preserve"> [Motion </w:t>
      </w:r>
      <w:r w:rsidR="00112201">
        <w:rPr>
          <w:i/>
          <w:iCs/>
        </w:rPr>
        <w:t>32</w:t>
      </w:r>
      <w:r w:rsidR="001F6545" w:rsidRPr="001F6545">
        <w:rPr>
          <w:i/>
          <w:iCs/>
        </w:rPr>
        <w:t xml:space="preserve"> – 2022]</w:t>
      </w:r>
      <w:r w:rsidRPr="001F6545">
        <w:rPr>
          <w:i/>
          <w:iCs/>
        </w:rPr>
        <w:t xml:space="preserve"> </w:t>
      </w:r>
      <w:r w:rsidR="00112201">
        <w:rPr>
          <w:i/>
          <w:iCs/>
        </w:rPr>
        <w:t xml:space="preserve">Rene Labrecque </w:t>
      </w:r>
      <w:r w:rsidRPr="001F6545">
        <w:rPr>
          <w:i/>
          <w:iCs/>
        </w:rPr>
        <w:t>to accept the financial report</w:t>
      </w:r>
      <w:r w:rsidR="00F97C00" w:rsidRPr="001F6545">
        <w:rPr>
          <w:i/>
          <w:iCs/>
        </w:rPr>
        <w:t xml:space="preserve"> </w:t>
      </w:r>
      <w:r w:rsidR="001F6545" w:rsidRPr="001F6545">
        <w:rPr>
          <w:i/>
          <w:iCs/>
        </w:rPr>
        <w:t xml:space="preserve">as </w:t>
      </w:r>
      <w:r w:rsidR="00F97C00" w:rsidRPr="001F6545">
        <w:rPr>
          <w:i/>
          <w:iCs/>
        </w:rPr>
        <w:t>presented by Christine</w:t>
      </w:r>
      <w:r w:rsidR="001F6545" w:rsidRPr="001F6545">
        <w:rPr>
          <w:i/>
          <w:iCs/>
        </w:rPr>
        <w:t xml:space="preserve"> Meachem</w:t>
      </w:r>
      <w:r w:rsidRPr="001F6545">
        <w:rPr>
          <w:i/>
          <w:iCs/>
        </w:rPr>
        <w:t xml:space="preserve">, </w:t>
      </w:r>
      <w:r w:rsidRPr="001F6545">
        <w:rPr>
          <w:b/>
          <w:bCs/>
          <w:i/>
          <w:iCs/>
        </w:rPr>
        <w:t>Martin</w:t>
      </w:r>
      <w:r w:rsidR="00B47D26" w:rsidRPr="001F6545">
        <w:rPr>
          <w:b/>
          <w:bCs/>
          <w:i/>
          <w:iCs/>
        </w:rPr>
        <w:t xml:space="preserve"> Bettker</w:t>
      </w:r>
      <w:r w:rsidRPr="001F6545">
        <w:rPr>
          <w:i/>
          <w:iCs/>
        </w:rPr>
        <w:t xml:space="preserve"> made motion, </w:t>
      </w:r>
      <w:r w:rsidRPr="001F6545">
        <w:rPr>
          <w:b/>
          <w:bCs/>
          <w:i/>
          <w:iCs/>
        </w:rPr>
        <w:t xml:space="preserve">Dale </w:t>
      </w:r>
      <w:r w:rsidR="00B47D26" w:rsidRPr="001F6545">
        <w:rPr>
          <w:b/>
          <w:bCs/>
          <w:i/>
          <w:iCs/>
        </w:rPr>
        <w:t>Cousin</w:t>
      </w:r>
      <w:r w:rsidR="00B47D26" w:rsidRPr="001F6545">
        <w:rPr>
          <w:i/>
          <w:iCs/>
        </w:rPr>
        <w:t xml:space="preserve"> </w:t>
      </w:r>
      <w:r w:rsidRPr="001F6545">
        <w:rPr>
          <w:i/>
          <w:iCs/>
        </w:rPr>
        <w:t>seconded, carried.</w:t>
      </w:r>
    </w:p>
    <w:p w14:paraId="54B4FB6F" w14:textId="3F9C9CEF" w:rsidR="00C03259" w:rsidRPr="001F6545" w:rsidRDefault="00C03259" w:rsidP="001F6545">
      <w:pPr>
        <w:ind w:left="720"/>
        <w:rPr>
          <w:i/>
          <w:iCs/>
        </w:rPr>
      </w:pPr>
      <w:r w:rsidRPr="001F6545">
        <w:rPr>
          <w:i/>
          <w:iCs/>
        </w:rPr>
        <w:t>Motion</w:t>
      </w:r>
      <w:r w:rsidR="001F6545" w:rsidRPr="001F6545">
        <w:rPr>
          <w:i/>
          <w:iCs/>
        </w:rPr>
        <w:t xml:space="preserve"> [Motion </w:t>
      </w:r>
      <w:r w:rsidR="00112201">
        <w:rPr>
          <w:i/>
          <w:iCs/>
        </w:rPr>
        <w:t>33</w:t>
      </w:r>
      <w:r w:rsidR="001F6545" w:rsidRPr="001F6545">
        <w:rPr>
          <w:i/>
          <w:iCs/>
        </w:rPr>
        <w:t xml:space="preserve"> – 2022]</w:t>
      </w:r>
      <w:r w:rsidRPr="001F6545">
        <w:rPr>
          <w:i/>
          <w:iCs/>
        </w:rPr>
        <w:t xml:space="preserve"> to pay the bills: </w:t>
      </w:r>
      <w:r w:rsidR="00A520DC" w:rsidRPr="001F6545">
        <w:rPr>
          <w:b/>
          <w:bCs/>
          <w:i/>
          <w:iCs/>
        </w:rPr>
        <w:t xml:space="preserve">Dale </w:t>
      </w:r>
      <w:r w:rsidR="00F24283" w:rsidRPr="001F6545">
        <w:rPr>
          <w:b/>
          <w:bCs/>
          <w:i/>
          <w:iCs/>
        </w:rPr>
        <w:t>Cousin</w:t>
      </w:r>
      <w:r w:rsidR="00F24283" w:rsidRPr="001F6545">
        <w:rPr>
          <w:i/>
          <w:iCs/>
        </w:rPr>
        <w:t xml:space="preserve"> </w:t>
      </w:r>
      <w:r w:rsidR="00A520DC" w:rsidRPr="001F6545">
        <w:rPr>
          <w:i/>
          <w:iCs/>
        </w:rPr>
        <w:t xml:space="preserve">made the motion to pay the </w:t>
      </w:r>
      <w:r w:rsidR="0042167A">
        <w:rPr>
          <w:i/>
          <w:iCs/>
        </w:rPr>
        <w:t>accounts payables</w:t>
      </w:r>
      <w:r w:rsidR="00A520DC" w:rsidRPr="001F6545">
        <w:rPr>
          <w:i/>
          <w:iCs/>
        </w:rPr>
        <w:t xml:space="preserve">, </w:t>
      </w:r>
      <w:r w:rsidR="00112201">
        <w:rPr>
          <w:b/>
          <w:bCs/>
          <w:i/>
          <w:iCs/>
        </w:rPr>
        <w:t>Mark Schaffel</w:t>
      </w:r>
      <w:r w:rsidR="00A520DC" w:rsidRPr="001F6545">
        <w:rPr>
          <w:b/>
          <w:bCs/>
          <w:i/>
          <w:iCs/>
        </w:rPr>
        <w:t xml:space="preserve"> </w:t>
      </w:r>
      <w:r w:rsidR="00A520DC" w:rsidRPr="001F6545">
        <w:rPr>
          <w:i/>
          <w:iCs/>
        </w:rPr>
        <w:t>Second</w:t>
      </w:r>
      <w:r w:rsidR="001F6545" w:rsidRPr="001F6545">
        <w:rPr>
          <w:i/>
          <w:iCs/>
        </w:rPr>
        <w:t>ed</w:t>
      </w:r>
      <w:r w:rsidR="00A520DC" w:rsidRPr="001F6545">
        <w:rPr>
          <w:i/>
          <w:iCs/>
        </w:rPr>
        <w:t xml:space="preserve">, carried. </w:t>
      </w:r>
    </w:p>
    <w:p w14:paraId="675A6414" w14:textId="1C022314" w:rsidR="00AD7C3F" w:rsidRPr="007917E3" w:rsidRDefault="00AD7C3F" w:rsidP="00AD7C3F">
      <w:pPr>
        <w:rPr>
          <w:b/>
          <w:bCs/>
        </w:rPr>
      </w:pPr>
      <w:r w:rsidRPr="007917E3">
        <w:rPr>
          <w:b/>
          <w:bCs/>
        </w:rPr>
        <w:t>Any business arising:</w:t>
      </w:r>
      <w:r w:rsidR="00592F0B">
        <w:rPr>
          <w:b/>
          <w:bCs/>
        </w:rPr>
        <w:t xml:space="preserve"> none</w:t>
      </w:r>
    </w:p>
    <w:p w14:paraId="7054C050" w14:textId="7EE5D16E" w:rsidR="005C11E2" w:rsidRDefault="005C11E2" w:rsidP="005C11E2">
      <w:pPr>
        <w:rPr>
          <w:b/>
          <w:bCs/>
        </w:rPr>
      </w:pPr>
      <w:r w:rsidRPr="007917E3">
        <w:rPr>
          <w:b/>
          <w:bCs/>
        </w:rPr>
        <w:t>Administrator’s Report:</w:t>
      </w:r>
    </w:p>
    <w:p w14:paraId="5B3095E2" w14:textId="77BF7912" w:rsidR="00A567AE" w:rsidRDefault="00D4200E" w:rsidP="005C11E2">
      <w:r>
        <w:t>Two</w:t>
      </w:r>
      <w:r w:rsidR="00E1208B" w:rsidRPr="00BC0423">
        <w:t xml:space="preserve"> New truck fill </w:t>
      </w:r>
      <w:r w:rsidR="00062C00" w:rsidRPr="00BC0423">
        <w:t xml:space="preserve">accounts </w:t>
      </w:r>
      <w:r w:rsidR="00F45805" w:rsidRPr="00BC0423">
        <w:t xml:space="preserve">for </w:t>
      </w:r>
      <w:r w:rsidR="00A567AE">
        <w:t>September</w:t>
      </w:r>
      <w:r w:rsidR="00F45805" w:rsidRPr="00BC0423">
        <w:t>.</w:t>
      </w:r>
      <w:r w:rsidR="00062C00" w:rsidRPr="00BC0423">
        <w:t xml:space="preserve"> </w:t>
      </w:r>
      <w:r w:rsidR="00A567AE">
        <w:t>Three</w:t>
      </w:r>
      <w:r w:rsidR="00062C00" w:rsidRPr="00BC0423">
        <w:t xml:space="preserve"> subscribers sold their property and new owners have taken </w:t>
      </w:r>
      <w:r w:rsidR="001F6545">
        <w:t>possession</w:t>
      </w:r>
      <w:r w:rsidR="00062C00" w:rsidRPr="00BC0423">
        <w:t xml:space="preserve">. </w:t>
      </w:r>
      <w:r w:rsidR="00A567AE">
        <w:t xml:space="preserve">Bourgault Industries infill project </w:t>
      </w:r>
      <w:r w:rsidR="00592F0B">
        <w:t xml:space="preserve">is </w:t>
      </w:r>
      <w:r w:rsidR="00A567AE">
        <w:t>complete</w:t>
      </w:r>
      <w:r w:rsidR="00DE5173" w:rsidRPr="00BC0423">
        <w:t>.</w:t>
      </w:r>
      <w:r w:rsidR="00A567AE">
        <w:t xml:space="preserve">  </w:t>
      </w:r>
    </w:p>
    <w:p w14:paraId="36903899" w14:textId="5EEF0782" w:rsidR="00A567AE" w:rsidRDefault="00A567AE" w:rsidP="005C11E2">
      <w:r>
        <w:t>Accounts Receivable reviewed and a third of the outstanding accounts</w:t>
      </w:r>
      <w:r w:rsidR="00592F0B">
        <w:t xml:space="preserve"> were </w:t>
      </w:r>
      <w:r>
        <w:t>collected in the first two weeks of October.</w:t>
      </w:r>
      <w:r w:rsidR="00592F0B">
        <w:t xml:space="preserve">  </w:t>
      </w:r>
    </w:p>
    <w:p w14:paraId="4FD3C02F" w14:textId="77777777" w:rsidR="00592F0B" w:rsidRDefault="0042167A" w:rsidP="005C11E2">
      <w:r>
        <w:t>Discussion regarding new contract with SaskWater.  SaskWater is to charge the utility a minimum purchase per month and two scenarios were presented from Greg Pohler at SaskWater.</w:t>
      </w:r>
      <w:r w:rsidR="00592F0B">
        <w:t xml:space="preserve"> </w:t>
      </w:r>
    </w:p>
    <w:p w14:paraId="1B27B4E4" w14:textId="77777777" w:rsidR="00592F0B" w:rsidRDefault="00592F0B" w:rsidP="005C11E2">
      <w:r w:rsidRPr="00592F0B">
        <w:rPr>
          <w:b/>
          <w:bCs/>
        </w:rPr>
        <w:t>First scenario</w:t>
      </w:r>
      <w:r>
        <w:t xml:space="preserve"> – A minimum charge for </w:t>
      </w:r>
      <w:r w:rsidR="0042167A">
        <w:t>6435m3/month</w:t>
      </w:r>
      <w:r>
        <w:t>.  This would</w:t>
      </w:r>
      <w:r w:rsidR="0042167A">
        <w:t xml:space="preserve"> result in </w:t>
      </w:r>
      <w:r>
        <w:t>approximately four</w:t>
      </w:r>
      <w:r w:rsidR="0042167A">
        <w:t xml:space="preserve"> months a year having the minimum purchase penalty apply based on historical data from 2017-2021.  </w:t>
      </w:r>
    </w:p>
    <w:p w14:paraId="228614B2" w14:textId="77777777" w:rsidR="00D4200E" w:rsidRDefault="00592F0B" w:rsidP="00D4200E">
      <w:r w:rsidRPr="00592F0B">
        <w:rPr>
          <w:b/>
          <w:bCs/>
        </w:rPr>
        <w:t>Second scenario</w:t>
      </w:r>
      <w:r>
        <w:t xml:space="preserve"> – A </w:t>
      </w:r>
      <w:r w:rsidR="0042167A">
        <w:t>35% increase on the Tower Hill and Bergheim Estates connection points as well as a 10% increase at all other connection points; the minimum purchase requirement would be 6321 m3/month and would result in the min</w:t>
      </w:r>
      <w:r>
        <w:t>imum</w:t>
      </w:r>
      <w:r w:rsidR="0042167A">
        <w:t xml:space="preserve"> purchase penalty applying to approx</w:t>
      </w:r>
      <w:r>
        <w:t>imately</w:t>
      </w:r>
      <w:r w:rsidR="0042167A">
        <w:t xml:space="preserve"> three months based on historical data from 2017-2021.</w:t>
      </w:r>
      <w:bookmarkStart w:id="0" w:name="_Hlk117505478"/>
    </w:p>
    <w:p w14:paraId="4D021CBD" w14:textId="1E1B9093" w:rsidR="00AD7C3F" w:rsidRPr="001F6545" w:rsidRDefault="001F6545" w:rsidP="00D4200E">
      <w:pPr>
        <w:ind w:left="720"/>
        <w:rPr>
          <w:i/>
          <w:iCs/>
        </w:rPr>
      </w:pPr>
      <w:r w:rsidRPr="001F6545">
        <w:rPr>
          <w:i/>
          <w:iCs/>
        </w:rPr>
        <w:t xml:space="preserve">Motion [Motion </w:t>
      </w:r>
      <w:r w:rsidR="00112201">
        <w:rPr>
          <w:i/>
          <w:iCs/>
        </w:rPr>
        <w:t>34</w:t>
      </w:r>
      <w:r w:rsidRPr="001F6545">
        <w:rPr>
          <w:i/>
          <w:iCs/>
        </w:rPr>
        <w:t xml:space="preserve"> – 2022]</w:t>
      </w:r>
      <w:r w:rsidRPr="00D4200E">
        <w:rPr>
          <w:i/>
          <w:iCs/>
        </w:rPr>
        <w:t xml:space="preserve"> </w:t>
      </w:r>
      <w:r w:rsidR="00A567AE" w:rsidRPr="00A567AE">
        <w:rPr>
          <w:i/>
          <w:iCs/>
        </w:rPr>
        <w:t>motion to sign a contract with SaskWater; the minimum purchase requirement would be 6435m3/month.</w:t>
      </w:r>
      <w:r w:rsidR="00A567AE" w:rsidRPr="00D4200E">
        <w:rPr>
          <w:i/>
          <w:iCs/>
        </w:rPr>
        <w:t xml:space="preserve">  </w:t>
      </w:r>
      <w:r w:rsidR="00A567AE" w:rsidRPr="00D4200E">
        <w:rPr>
          <w:b/>
          <w:bCs/>
          <w:i/>
          <w:iCs/>
        </w:rPr>
        <w:t>Martin Bettker</w:t>
      </w:r>
      <w:r w:rsidRPr="001F6545">
        <w:rPr>
          <w:i/>
          <w:iCs/>
        </w:rPr>
        <w:t xml:space="preserve"> made </w:t>
      </w:r>
      <w:r>
        <w:rPr>
          <w:i/>
          <w:iCs/>
        </w:rPr>
        <w:t>the</w:t>
      </w:r>
      <w:r w:rsidRPr="001F6545">
        <w:rPr>
          <w:i/>
          <w:iCs/>
        </w:rPr>
        <w:t xml:space="preserve"> motion</w:t>
      </w:r>
      <w:r>
        <w:rPr>
          <w:i/>
          <w:iCs/>
        </w:rPr>
        <w:t>,</w:t>
      </w:r>
      <w:r w:rsidR="00072DA4" w:rsidRPr="001F6545">
        <w:rPr>
          <w:i/>
          <w:iCs/>
        </w:rPr>
        <w:t xml:space="preserve"> </w:t>
      </w:r>
      <w:r w:rsidR="00A567AE" w:rsidRPr="00D4200E">
        <w:rPr>
          <w:b/>
          <w:bCs/>
          <w:i/>
          <w:iCs/>
        </w:rPr>
        <w:t>Mark Schaffel</w:t>
      </w:r>
      <w:r w:rsidR="009C75D0" w:rsidRPr="001F6545">
        <w:rPr>
          <w:i/>
          <w:iCs/>
        </w:rPr>
        <w:t xml:space="preserve"> </w:t>
      </w:r>
      <w:r w:rsidR="00FD3A23" w:rsidRPr="001F6545">
        <w:rPr>
          <w:i/>
          <w:iCs/>
        </w:rPr>
        <w:t>Second</w:t>
      </w:r>
      <w:r>
        <w:rPr>
          <w:i/>
          <w:iCs/>
        </w:rPr>
        <w:t>ed</w:t>
      </w:r>
      <w:r w:rsidR="00072DA4" w:rsidRPr="001F6545">
        <w:rPr>
          <w:i/>
          <w:iCs/>
        </w:rPr>
        <w:t xml:space="preserve">; </w:t>
      </w:r>
      <w:r w:rsidR="00FD3A23" w:rsidRPr="001F6545">
        <w:rPr>
          <w:i/>
          <w:iCs/>
        </w:rPr>
        <w:t>carried</w:t>
      </w:r>
      <w:r w:rsidR="00A567AE">
        <w:rPr>
          <w:i/>
          <w:iCs/>
        </w:rPr>
        <w:t>.</w:t>
      </w:r>
    </w:p>
    <w:bookmarkEnd w:id="0"/>
    <w:p w14:paraId="34C5EDE6" w14:textId="77777777" w:rsidR="00D4200E" w:rsidRDefault="00D4200E" w:rsidP="00AD7C3F"/>
    <w:p w14:paraId="62FD5E82" w14:textId="77777777" w:rsidR="00D4200E" w:rsidRDefault="00D4200E" w:rsidP="00AD7C3F"/>
    <w:p w14:paraId="55ACC8B6" w14:textId="284465AD" w:rsidR="00A567AE" w:rsidRDefault="0042167A" w:rsidP="00AD7C3F">
      <w:r>
        <w:lastRenderedPageBreak/>
        <w:t xml:space="preserve">Discussion regarding </w:t>
      </w:r>
      <w:r w:rsidR="00592F0B">
        <w:t>Truckfill accounts and the growing need for water at the Truckfill stations</w:t>
      </w:r>
      <w:r>
        <w:t>.  Blaine Tomolak</w:t>
      </w:r>
      <w:r w:rsidR="00A467AE">
        <w:t xml:space="preserve"> and Christine Meachem</w:t>
      </w:r>
      <w:r>
        <w:t xml:space="preserve"> to put together a pilot project proposal regarding farm storage tanks to relieve the pressure on the truckfill system</w:t>
      </w:r>
      <w:r w:rsidR="00592F0B">
        <w:t xml:space="preserve"> during the summer months</w:t>
      </w:r>
      <w:r>
        <w:t xml:space="preserve">. </w:t>
      </w:r>
      <w:r w:rsidR="00592F0B">
        <w:t xml:space="preserve"> A c</w:t>
      </w:r>
      <w:r>
        <w:t xml:space="preserve">ost analysis breakdown </w:t>
      </w:r>
      <w:r w:rsidR="00592F0B">
        <w:t>of the benefits to farm storage will be proposed to the board.</w:t>
      </w:r>
    </w:p>
    <w:p w14:paraId="5194D835" w14:textId="4D36C66F" w:rsidR="00A467AE" w:rsidRDefault="00A467AE" w:rsidP="00AD7C3F">
      <w:r>
        <w:t>Board meetings to be on Third Thursday of every month going forward.  Next meeting to be on November 17, 2022.</w:t>
      </w:r>
    </w:p>
    <w:p w14:paraId="4967625F" w14:textId="6AC5A9C1" w:rsidR="00A467AE" w:rsidRPr="0042167A" w:rsidRDefault="00A467AE" w:rsidP="00AD7C3F">
      <w:r>
        <w:t xml:space="preserve">Set a </w:t>
      </w:r>
      <w:r w:rsidR="00592F0B">
        <w:t>B</w:t>
      </w:r>
      <w:r>
        <w:t>udget/</w:t>
      </w:r>
      <w:r w:rsidR="00592F0B">
        <w:t>S</w:t>
      </w:r>
      <w:r>
        <w:t xml:space="preserve">trategic </w:t>
      </w:r>
      <w:r w:rsidR="00592F0B">
        <w:t xml:space="preserve">board </w:t>
      </w:r>
      <w:r>
        <w:t>meeting for December 15, 2022.</w:t>
      </w:r>
    </w:p>
    <w:p w14:paraId="01CBC072" w14:textId="420BB1B2" w:rsidR="00AD7C3F" w:rsidRDefault="00AD7C3F" w:rsidP="00AD7C3F">
      <w:r w:rsidRPr="007917E3">
        <w:rPr>
          <w:b/>
          <w:bCs/>
        </w:rPr>
        <w:t>H41/Town joint committee</w:t>
      </w:r>
      <w:r w:rsidRPr="00AD7C3F">
        <w:t xml:space="preserve"> – No meeting to date.</w:t>
      </w:r>
    </w:p>
    <w:p w14:paraId="1AFD8E48" w14:textId="5EEA229E" w:rsidR="00AD7C3F" w:rsidRDefault="00AD7C3F" w:rsidP="00AD7C3F">
      <w:r w:rsidRPr="007917E3">
        <w:rPr>
          <w:b/>
          <w:bCs/>
        </w:rPr>
        <w:t>Operator Report</w:t>
      </w:r>
      <w:r w:rsidRPr="00AD7C3F">
        <w:t xml:space="preserve"> – Robert Tutka</w:t>
      </w:r>
      <w:r w:rsidR="003A1D63">
        <w:t xml:space="preserve">  </w:t>
      </w:r>
    </w:p>
    <w:p w14:paraId="5E9682DE" w14:textId="729C6FD0" w:rsidR="006E6987" w:rsidRDefault="009C69DD" w:rsidP="00AD7C3F">
      <w:r>
        <w:t xml:space="preserve">Rob </w:t>
      </w:r>
      <w:r w:rsidR="00757BA4">
        <w:t xml:space="preserve">Tutka </w:t>
      </w:r>
      <w:r>
        <w:t xml:space="preserve">made a presentation about </w:t>
      </w:r>
      <w:r w:rsidR="00CE175C">
        <w:t>the Safety Program that he has been working on for the past 2 months</w:t>
      </w:r>
      <w:r w:rsidR="006E6987">
        <w:t>.</w:t>
      </w:r>
      <w:r w:rsidR="00CE175C">
        <w:t xml:space="preserve"> </w:t>
      </w:r>
      <w:r w:rsidR="00AE41F4">
        <w:t xml:space="preserve"> A table of contents, as well as a workbook template was presented to the board from Rob Tutka.</w:t>
      </w:r>
      <w:r w:rsidR="00CE175C">
        <w:t xml:space="preserve"> Information from the Heavy Construction Association was used as a template for ideas for the utility’s safety program.  Reference material was gathered from Dundurn Water Utility as well.  </w:t>
      </w:r>
      <w:r w:rsidR="00592F0B">
        <w:t>Rob Tutka to p</w:t>
      </w:r>
      <w:r w:rsidR="00CE175C">
        <w:t xml:space="preserve">roduce safety meeting notes to the board at every board meeting.  Quarterly board safety meetings </w:t>
      </w:r>
      <w:r w:rsidR="00C055BB">
        <w:t xml:space="preserve">were </w:t>
      </w:r>
      <w:r w:rsidR="00CE175C">
        <w:t>suggested</w:t>
      </w:r>
      <w:r w:rsidR="00C055BB">
        <w:t xml:space="preserve"> by Rob Tutka.</w:t>
      </w:r>
    </w:p>
    <w:p w14:paraId="3FA52554" w14:textId="69297E28" w:rsidR="00CE175C" w:rsidRDefault="00AE41F4" w:rsidP="00AD7C3F">
      <w:r>
        <w:t>Rob Tutka discussed the i</w:t>
      </w:r>
      <w:r w:rsidR="00CE175C">
        <w:t>solation valve repair update</w:t>
      </w:r>
      <w:r>
        <w:t xml:space="preserve"> and f</w:t>
      </w:r>
      <w:r w:rsidR="00CE175C">
        <w:t>lush out updates.</w:t>
      </w:r>
    </w:p>
    <w:p w14:paraId="4931C11F" w14:textId="3B1DDD34" w:rsidR="00757BA4" w:rsidRDefault="00AD7C3F" w:rsidP="00DC0080">
      <w:r w:rsidRPr="007917E3">
        <w:rPr>
          <w:b/>
          <w:bCs/>
        </w:rPr>
        <w:t>Operator Report</w:t>
      </w:r>
      <w:r>
        <w:t xml:space="preserve"> </w:t>
      </w:r>
      <w:r w:rsidR="00757BA4">
        <w:t>–</w:t>
      </w:r>
      <w:r w:rsidR="00DC0080">
        <w:t xml:space="preserve"> </w:t>
      </w:r>
      <w:r w:rsidR="00757BA4">
        <w:t>Blaine Tomolak</w:t>
      </w:r>
    </w:p>
    <w:p w14:paraId="6E39D09F" w14:textId="22A45194" w:rsidR="001F6A39" w:rsidRDefault="00DC0080" w:rsidP="00CE175C">
      <w:r>
        <w:t xml:space="preserve">Blaine Tomolak </w:t>
      </w:r>
      <w:r w:rsidR="00AE41F4">
        <w:t xml:space="preserve">discussed general maintenance that took place throughout the months of September and October.  The </w:t>
      </w:r>
      <w:proofErr w:type="spellStart"/>
      <w:r w:rsidR="00AE41F4">
        <w:t>Glenmaur</w:t>
      </w:r>
      <w:proofErr w:type="spellEnd"/>
      <w:r w:rsidR="00AE41F4">
        <w:t xml:space="preserve"> truckfill system flow rate increase project is complete.  Rate of flow increase was 12%.  The pumphouse exterior lighting project is also complete, replacing the existing lights with LED lights.  Two new cost estimates were done for potential new water subscribers.</w:t>
      </w:r>
    </w:p>
    <w:p w14:paraId="14DA5E5B" w14:textId="0831A2D3" w:rsidR="00AE41F4" w:rsidRDefault="00AE41F4" w:rsidP="00CE175C">
      <w:r>
        <w:t xml:space="preserve">Blaine Tomolak also discussed his ongoing collaborative projects with Rob Tutka, which will </w:t>
      </w:r>
      <w:proofErr w:type="gramStart"/>
      <w:r>
        <w:t>continue on</w:t>
      </w:r>
      <w:proofErr w:type="gramEnd"/>
      <w:r>
        <w:t xml:space="preserve"> into the winter months.  Such as:  Safety policies, reviewing the Emergency Response Plan, Curbstop/ISO valve repairs, Truckfill cost of operations and flow increase, and meter replacement.</w:t>
      </w:r>
    </w:p>
    <w:p w14:paraId="4E78199F" w14:textId="29056789" w:rsidR="00AB704F" w:rsidRPr="00AB704F" w:rsidRDefault="00AB704F" w:rsidP="00AB704F">
      <w:pPr>
        <w:rPr>
          <w:b/>
          <w:bCs/>
        </w:rPr>
      </w:pPr>
      <w:r w:rsidRPr="00AB704F">
        <w:rPr>
          <w:b/>
          <w:bCs/>
        </w:rPr>
        <w:t>Correspondence:</w:t>
      </w:r>
      <w:r>
        <w:rPr>
          <w:b/>
          <w:bCs/>
        </w:rPr>
        <w:t xml:space="preserve"> None</w:t>
      </w:r>
    </w:p>
    <w:p w14:paraId="707BBF00" w14:textId="59A08709" w:rsidR="00AB704F" w:rsidRPr="00AB704F" w:rsidRDefault="00AB704F" w:rsidP="00AB704F">
      <w:pPr>
        <w:rPr>
          <w:b/>
          <w:bCs/>
        </w:rPr>
      </w:pPr>
      <w:r w:rsidRPr="00AB704F">
        <w:rPr>
          <w:b/>
          <w:bCs/>
        </w:rPr>
        <w:t>Old Business:</w:t>
      </w:r>
      <w:r>
        <w:rPr>
          <w:b/>
          <w:bCs/>
        </w:rPr>
        <w:t xml:space="preserve"> None</w:t>
      </w:r>
    </w:p>
    <w:p w14:paraId="16650308" w14:textId="029D1F6E" w:rsidR="00592F0B" w:rsidRDefault="00AB704F" w:rsidP="00592F0B">
      <w:r w:rsidRPr="00AB704F">
        <w:rPr>
          <w:b/>
          <w:bCs/>
        </w:rPr>
        <w:t>New Business:</w:t>
      </w:r>
      <w:r>
        <w:rPr>
          <w:b/>
          <w:bCs/>
        </w:rPr>
        <w:t xml:space="preserve"> </w:t>
      </w:r>
      <w:r w:rsidR="00592F0B">
        <w:t>Wayne Mason suggested Champetre County for this year’s Christmas party.  Perhaps December 9</w:t>
      </w:r>
      <w:r w:rsidR="00592F0B" w:rsidRPr="009B70A3">
        <w:rPr>
          <w:vertAlign w:val="superscript"/>
        </w:rPr>
        <w:t>th</w:t>
      </w:r>
      <w:r w:rsidR="00592F0B">
        <w:t>.  Christine Meachem to call and reserve a date.</w:t>
      </w:r>
    </w:p>
    <w:p w14:paraId="0B5E2F31" w14:textId="15EB4BAD" w:rsidR="00AB704F" w:rsidRPr="00AB704F" w:rsidRDefault="00AB704F" w:rsidP="00AB704F">
      <w:pPr>
        <w:rPr>
          <w:b/>
          <w:bCs/>
        </w:rPr>
      </w:pPr>
      <w:r w:rsidRPr="00AB704F">
        <w:rPr>
          <w:b/>
          <w:bCs/>
        </w:rPr>
        <w:t>Next Board meeting</w:t>
      </w:r>
      <w:r>
        <w:rPr>
          <w:b/>
          <w:bCs/>
        </w:rPr>
        <w:t xml:space="preserve">: </w:t>
      </w:r>
      <w:r w:rsidR="00CE175C" w:rsidRPr="00592F0B">
        <w:t>November 17</w:t>
      </w:r>
      <w:r w:rsidR="001E7DF3" w:rsidRPr="00592F0B">
        <w:t>, 2022.</w:t>
      </w:r>
      <w:r w:rsidR="001E7DF3">
        <w:rPr>
          <w:b/>
          <w:bCs/>
        </w:rPr>
        <w:t xml:space="preserve"> </w:t>
      </w:r>
    </w:p>
    <w:p w14:paraId="29AF8183" w14:textId="20A3A862" w:rsidR="001F6545" w:rsidRDefault="001F6545" w:rsidP="001F6545">
      <w:pPr>
        <w:rPr>
          <w:b/>
          <w:bCs/>
        </w:rPr>
      </w:pPr>
      <w:r w:rsidRPr="001F6545">
        <w:rPr>
          <w:b/>
          <w:bCs/>
        </w:rPr>
        <w:t>HR meeting and employee review – in-camera</w:t>
      </w:r>
    </w:p>
    <w:p w14:paraId="19214F6A" w14:textId="16A0D5EA" w:rsidR="009B70A3" w:rsidRPr="00757BA4" w:rsidRDefault="009B70A3" w:rsidP="009B70A3">
      <w:pPr>
        <w:ind w:left="720"/>
        <w:rPr>
          <w:i/>
          <w:iCs/>
        </w:rPr>
      </w:pPr>
      <w:r w:rsidRPr="00757BA4">
        <w:rPr>
          <w:i/>
          <w:iCs/>
        </w:rPr>
        <w:t xml:space="preserve">Motion [Motion </w:t>
      </w:r>
      <w:r>
        <w:rPr>
          <w:i/>
          <w:iCs/>
        </w:rPr>
        <w:t>35</w:t>
      </w:r>
      <w:r w:rsidRPr="00757BA4">
        <w:rPr>
          <w:i/>
          <w:iCs/>
        </w:rPr>
        <w:t xml:space="preserve"> – 2022]</w:t>
      </w:r>
      <w:r>
        <w:rPr>
          <w:i/>
          <w:iCs/>
        </w:rPr>
        <w:t xml:space="preserve"> </w:t>
      </w:r>
      <w:r w:rsidRPr="00757BA4">
        <w:rPr>
          <w:b/>
          <w:bCs/>
          <w:i/>
          <w:iCs/>
        </w:rPr>
        <w:t>Mark Schaffel</w:t>
      </w:r>
      <w:r w:rsidRPr="00757BA4">
        <w:rPr>
          <w:i/>
          <w:iCs/>
        </w:rPr>
        <w:t xml:space="preserve"> made a motion to</w:t>
      </w:r>
      <w:r w:rsidR="00AE41F4">
        <w:rPr>
          <w:i/>
          <w:iCs/>
        </w:rPr>
        <w:t xml:space="preserve"> approve all three employee job contracts</w:t>
      </w:r>
      <w:r w:rsidRPr="00757BA4">
        <w:rPr>
          <w:i/>
          <w:iCs/>
        </w:rPr>
        <w:t xml:space="preserve">, </w:t>
      </w:r>
      <w:r w:rsidRPr="00757BA4">
        <w:rPr>
          <w:b/>
          <w:bCs/>
          <w:i/>
          <w:iCs/>
        </w:rPr>
        <w:t>Martin Bettker</w:t>
      </w:r>
      <w:r w:rsidRPr="00757BA4">
        <w:rPr>
          <w:i/>
          <w:iCs/>
        </w:rPr>
        <w:t xml:space="preserve"> Second</w:t>
      </w:r>
      <w:r>
        <w:rPr>
          <w:i/>
          <w:iCs/>
        </w:rPr>
        <w:t>ed</w:t>
      </w:r>
      <w:r w:rsidRPr="00757BA4">
        <w:rPr>
          <w:i/>
          <w:iCs/>
        </w:rPr>
        <w:t>, carried</w:t>
      </w:r>
      <w:r>
        <w:rPr>
          <w:i/>
          <w:iCs/>
        </w:rPr>
        <w:t>.</w:t>
      </w:r>
    </w:p>
    <w:p w14:paraId="510AF0BD" w14:textId="3B5B0568" w:rsidR="00AB704F" w:rsidRDefault="00AB704F" w:rsidP="00AD7C3F">
      <w:pPr>
        <w:rPr>
          <w:b/>
          <w:bCs/>
        </w:rPr>
      </w:pPr>
      <w:r w:rsidRPr="00AB704F">
        <w:rPr>
          <w:b/>
          <w:bCs/>
        </w:rPr>
        <w:t>Meeting adjourned at</w:t>
      </w:r>
      <w:r>
        <w:rPr>
          <w:b/>
          <w:bCs/>
        </w:rPr>
        <w:t xml:space="preserve"> </w:t>
      </w:r>
      <w:r w:rsidR="00185500">
        <w:rPr>
          <w:b/>
          <w:bCs/>
        </w:rPr>
        <w:t>10:45</w:t>
      </w:r>
      <w:r w:rsidRPr="00AB704F">
        <w:rPr>
          <w:b/>
          <w:bCs/>
        </w:rPr>
        <w:t>pm by Rene Labrecque.</w:t>
      </w:r>
    </w:p>
    <w:p w14:paraId="2DEB3A54" w14:textId="77777777" w:rsidR="00D4200E" w:rsidRDefault="00D4200E" w:rsidP="00AD7C3F"/>
    <w:p w14:paraId="70D14044" w14:textId="77777777" w:rsidR="00AB704F" w:rsidRDefault="00AB704F" w:rsidP="00AB704F">
      <w:r>
        <w:t>Signed by _______________________________ Approved by ______________________________</w:t>
      </w:r>
    </w:p>
    <w:p w14:paraId="5A8BAA5C" w14:textId="781508A1" w:rsidR="00AB704F" w:rsidRPr="00AD7C3F" w:rsidRDefault="00AB704F" w:rsidP="00AB704F">
      <w:r>
        <w:t>Administrator                                                               Chairman</w:t>
      </w:r>
    </w:p>
    <w:sectPr w:rsidR="00AB704F" w:rsidRPr="00AD7C3F" w:rsidSect="00D4200E">
      <w:headerReference w:type="first" r:id="rId7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EF0C" w14:textId="77777777" w:rsidR="00AD7C3F" w:rsidRDefault="00AD7C3F" w:rsidP="00AD7C3F">
      <w:pPr>
        <w:spacing w:after="0" w:line="240" w:lineRule="auto"/>
      </w:pPr>
      <w:r>
        <w:separator/>
      </w:r>
    </w:p>
  </w:endnote>
  <w:endnote w:type="continuationSeparator" w:id="0">
    <w:p w14:paraId="038E7756" w14:textId="77777777" w:rsidR="00AD7C3F" w:rsidRDefault="00AD7C3F" w:rsidP="00AD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536A" w14:textId="77777777" w:rsidR="00AD7C3F" w:rsidRDefault="00AD7C3F" w:rsidP="00AD7C3F">
      <w:pPr>
        <w:spacing w:after="0" w:line="240" w:lineRule="auto"/>
      </w:pPr>
      <w:r>
        <w:separator/>
      </w:r>
    </w:p>
  </w:footnote>
  <w:footnote w:type="continuationSeparator" w:id="0">
    <w:p w14:paraId="1DF98B4B" w14:textId="77777777" w:rsidR="00AD7C3F" w:rsidRDefault="00AD7C3F" w:rsidP="00AD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72FD" w14:textId="77777777" w:rsidR="00A96853" w:rsidRPr="00AD7C3F" w:rsidRDefault="00A96853" w:rsidP="00A96853">
    <w:pPr>
      <w:pStyle w:val="Header"/>
      <w:jc w:val="center"/>
      <w:rPr>
        <w:sz w:val="30"/>
        <w:szCs w:val="30"/>
      </w:rPr>
    </w:pPr>
    <w:r w:rsidRPr="00AD7C3F">
      <w:rPr>
        <w:sz w:val="30"/>
        <w:szCs w:val="30"/>
      </w:rPr>
      <w:t>Highway 41 Water Utility</w:t>
    </w:r>
  </w:p>
  <w:p w14:paraId="45B246ED" w14:textId="3A5AD045" w:rsidR="00A96853" w:rsidRPr="00AD7C3F" w:rsidRDefault="00A96853" w:rsidP="00A96853">
    <w:pPr>
      <w:pStyle w:val="Header"/>
      <w:jc w:val="center"/>
      <w:rPr>
        <w:sz w:val="30"/>
        <w:szCs w:val="30"/>
      </w:rPr>
    </w:pPr>
    <w:r w:rsidRPr="00AD7C3F">
      <w:rPr>
        <w:sz w:val="30"/>
        <w:szCs w:val="30"/>
      </w:rPr>
      <w:t xml:space="preserve">Minutes of the Meeting held </w:t>
    </w:r>
    <w:r w:rsidR="00FF335B">
      <w:rPr>
        <w:sz w:val="30"/>
        <w:szCs w:val="30"/>
      </w:rPr>
      <w:t xml:space="preserve">October </w:t>
    </w:r>
    <w:r w:rsidR="00112201">
      <w:rPr>
        <w:sz w:val="30"/>
        <w:szCs w:val="30"/>
      </w:rPr>
      <w:t>17</w:t>
    </w:r>
    <w:r w:rsidR="00FF335B" w:rsidRPr="00FF335B">
      <w:rPr>
        <w:sz w:val="30"/>
        <w:szCs w:val="30"/>
        <w:vertAlign w:val="superscript"/>
      </w:rPr>
      <w:t>th</w:t>
    </w:r>
    <w:r w:rsidRPr="00AD7C3F">
      <w:rPr>
        <w:sz w:val="30"/>
        <w:szCs w:val="30"/>
      </w:rPr>
      <w:t>, 2022</w:t>
    </w:r>
  </w:p>
  <w:p w14:paraId="6357C4F7" w14:textId="77777777" w:rsidR="00A96853" w:rsidRPr="00AD7C3F" w:rsidRDefault="00A96853" w:rsidP="00A96853">
    <w:pPr>
      <w:pStyle w:val="Header"/>
      <w:jc w:val="center"/>
      <w:rPr>
        <w:sz w:val="30"/>
        <w:szCs w:val="30"/>
      </w:rPr>
    </w:pPr>
    <w:r w:rsidRPr="00AD7C3F">
      <w:rPr>
        <w:sz w:val="30"/>
        <w:szCs w:val="30"/>
      </w:rPr>
      <w:t>In Office Meeting, Aberdeen, SK</w:t>
    </w:r>
  </w:p>
  <w:p w14:paraId="762164C1" w14:textId="77777777" w:rsidR="00A96853" w:rsidRDefault="00A96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533ED"/>
    <w:multiLevelType w:val="hybridMultilevel"/>
    <w:tmpl w:val="EE72234A"/>
    <w:lvl w:ilvl="0" w:tplc="6278FB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3F"/>
    <w:rsid w:val="0000349C"/>
    <w:rsid w:val="00062C00"/>
    <w:rsid w:val="00072DA4"/>
    <w:rsid w:val="000E0BF7"/>
    <w:rsid w:val="00112201"/>
    <w:rsid w:val="0011373D"/>
    <w:rsid w:val="0015480E"/>
    <w:rsid w:val="00161B1D"/>
    <w:rsid w:val="00185500"/>
    <w:rsid w:val="00196362"/>
    <w:rsid w:val="001D6461"/>
    <w:rsid w:val="001E7DF3"/>
    <w:rsid w:val="001F6545"/>
    <w:rsid w:val="001F6A39"/>
    <w:rsid w:val="001F6D19"/>
    <w:rsid w:val="00200EF3"/>
    <w:rsid w:val="00285375"/>
    <w:rsid w:val="002A219F"/>
    <w:rsid w:val="002B0310"/>
    <w:rsid w:val="00311268"/>
    <w:rsid w:val="00390592"/>
    <w:rsid w:val="003927AE"/>
    <w:rsid w:val="003A1D63"/>
    <w:rsid w:val="003B0FA9"/>
    <w:rsid w:val="0042167A"/>
    <w:rsid w:val="00446A0B"/>
    <w:rsid w:val="0047408F"/>
    <w:rsid w:val="004B3BDC"/>
    <w:rsid w:val="004B6820"/>
    <w:rsid w:val="005062E5"/>
    <w:rsid w:val="00535F4E"/>
    <w:rsid w:val="005460F3"/>
    <w:rsid w:val="00571B3C"/>
    <w:rsid w:val="00587CDE"/>
    <w:rsid w:val="00592F0B"/>
    <w:rsid w:val="005B3F08"/>
    <w:rsid w:val="005C11E2"/>
    <w:rsid w:val="00656CC0"/>
    <w:rsid w:val="006E6987"/>
    <w:rsid w:val="00704592"/>
    <w:rsid w:val="00730D28"/>
    <w:rsid w:val="00757BA4"/>
    <w:rsid w:val="00770E50"/>
    <w:rsid w:val="00781080"/>
    <w:rsid w:val="007917E3"/>
    <w:rsid w:val="007D083D"/>
    <w:rsid w:val="008046F9"/>
    <w:rsid w:val="008A1830"/>
    <w:rsid w:val="008C04D6"/>
    <w:rsid w:val="0090614F"/>
    <w:rsid w:val="009202B0"/>
    <w:rsid w:val="0092542A"/>
    <w:rsid w:val="009934C9"/>
    <w:rsid w:val="009A6279"/>
    <w:rsid w:val="009B70A3"/>
    <w:rsid w:val="009C69DD"/>
    <w:rsid w:val="009C75D0"/>
    <w:rsid w:val="00A0435E"/>
    <w:rsid w:val="00A467AE"/>
    <w:rsid w:val="00A520DC"/>
    <w:rsid w:val="00A53E97"/>
    <w:rsid w:val="00A567AE"/>
    <w:rsid w:val="00A96853"/>
    <w:rsid w:val="00AB704F"/>
    <w:rsid w:val="00AD7C3F"/>
    <w:rsid w:val="00AE41F4"/>
    <w:rsid w:val="00AF32FA"/>
    <w:rsid w:val="00AF792F"/>
    <w:rsid w:val="00B47D26"/>
    <w:rsid w:val="00B52FC0"/>
    <w:rsid w:val="00B54097"/>
    <w:rsid w:val="00B639EE"/>
    <w:rsid w:val="00B74E15"/>
    <w:rsid w:val="00B76E8D"/>
    <w:rsid w:val="00BA6B35"/>
    <w:rsid w:val="00BC0423"/>
    <w:rsid w:val="00BC46C7"/>
    <w:rsid w:val="00BD513E"/>
    <w:rsid w:val="00C03259"/>
    <w:rsid w:val="00C055BB"/>
    <w:rsid w:val="00C50185"/>
    <w:rsid w:val="00C67F6E"/>
    <w:rsid w:val="00CC7F9F"/>
    <w:rsid w:val="00CD2CDD"/>
    <w:rsid w:val="00CE175C"/>
    <w:rsid w:val="00D4200E"/>
    <w:rsid w:val="00D76628"/>
    <w:rsid w:val="00DC0080"/>
    <w:rsid w:val="00DC24DE"/>
    <w:rsid w:val="00DE2ECF"/>
    <w:rsid w:val="00DE5173"/>
    <w:rsid w:val="00E074DC"/>
    <w:rsid w:val="00E1208B"/>
    <w:rsid w:val="00E3108B"/>
    <w:rsid w:val="00E40AFA"/>
    <w:rsid w:val="00E50948"/>
    <w:rsid w:val="00E5542E"/>
    <w:rsid w:val="00E5623A"/>
    <w:rsid w:val="00E63513"/>
    <w:rsid w:val="00E95730"/>
    <w:rsid w:val="00EE25A8"/>
    <w:rsid w:val="00F02BE8"/>
    <w:rsid w:val="00F20B6E"/>
    <w:rsid w:val="00F24283"/>
    <w:rsid w:val="00F45805"/>
    <w:rsid w:val="00F510FF"/>
    <w:rsid w:val="00F56A54"/>
    <w:rsid w:val="00F925C5"/>
    <w:rsid w:val="00F97C00"/>
    <w:rsid w:val="00FD3A23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FEE1DD"/>
  <w15:chartTrackingRefBased/>
  <w15:docId w15:val="{37C8525E-971C-4B4C-943F-7ED1E872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3F"/>
  </w:style>
  <w:style w:type="paragraph" w:styleId="Footer">
    <w:name w:val="footer"/>
    <w:basedOn w:val="Normal"/>
    <w:link w:val="FooterChar"/>
    <w:uiPriority w:val="99"/>
    <w:unhideWhenUsed/>
    <w:rsid w:val="00AD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3F"/>
  </w:style>
  <w:style w:type="paragraph" w:styleId="ListParagraph">
    <w:name w:val="List Paragraph"/>
    <w:basedOn w:val="Normal"/>
    <w:uiPriority w:val="34"/>
    <w:qFormat/>
    <w:rsid w:val="0016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Tutka</dc:creator>
  <cp:keywords/>
  <dc:description/>
  <cp:lastModifiedBy>Highway 41 Water Utility CM</cp:lastModifiedBy>
  <cp:revision>7</cp:revision>
  <cp:lastPrinted>2022-11-16T20:06:00Z</cp:lastPrinted>
  <dcterms:created xsi:type="dcterms:W3CDTF">2022-10-04T15:27:00Z</dcterms:created>
  <dcterms:modified xsi:type="dcterms:W3CDTF">2022-11-16T21:03:00Z</dcterms:modified>
</cp:coreProperties>
</file>